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A132" w14:textId="10656C4A" w:rsidR="00372B21" w:rsidRDefault="0020682E" w:rsidP="00702160">
      <w:pPr>
        <w:spacing w:after="1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372B21" w:rsidRPr="009D3785">
        <w:rPr>
          <w:rFonts w:ascii="Arial" w:hAnsi="Arial" w:cs="Arial"/>
          <w:b/>
          <w:bCs/>
          <w:sz w:val="21"/>
          <w:szCs w:val="21"/>
          <w:u w:val="single"/>
        </w:rPr>
        <w:t>MEDIATION REQUEST FORM</w:t>
      </w:r>
    </w:p>
    <w:p w14:paraId="1202EC7C" w14:textId="77777777" w:rsidR="000E0238" w:rsidRPr="009D3785" w:rsidRDefault="000E0238" w:rsidP="00702160">
      <w:pPr>
        <w:spacing w:after="160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2830"/>
        <w:gridCol w:w="232"/>
        <w:gridCol w:w="3312"/>
        <w:gridCol w:w="3482"/>
      </w:tblGrid>
      <w:tr w:rsidR="0054463D" w:rsidRPr="007D1222" w14:paraId="02EE5860" w14:textId="77777777" w:rsidTr="000E0238">
        <w:trPr>
          <w:trHeight w:val="288"/>
        </w:trPr>
        <w:tc>
          <w:tcPr>
            <w:tcW w:w="9856" w:type="dxa"/>
            <w:gridSpan w:val="4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BA44CE" w14:textId="484F9CB0" w:rsidR="004365E8" w:rsidRPr="009D3785" w:rsidRDefault="0054463D" w:rsidP="0070216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D37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CONTACT DETAILS OF </w:t>
            </w:r>
            <w:r w:rsidR="00F4153A" w:rsidRPr="009D3785">
              <w:rPr>
                <w:rFonts w:ascii="Arial" w:hAnsi="Arial" w:cs="Arial"/>
                <w:b/>
                <w:bCs/>
                <w:sz w:val="21"/>
                <w:szCs w:val="21"/>
              </w:rPr>
              <w:t>PARTIES</w:t>
            </w:r>
          </w:p>
        </w:tc>
      </w:tr>
      <w:tr w:rsidR="00F4153A" w:rsidRPr="007D1222" w14:paraId="0342EA63" w14:textId="77777777" w:rsidTr="000E0238">
        <w:trPr>
          <w:trHeight w:val="152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6D95444" w14:textId="77777777" w:rsidR="00F4153A" w:rsidRPr="007D1222" w:rsidRDefault="00F4153A" w:rsidP="00F4153A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2BC07" w14:textId="7BA97E45" w:rsidR="00F4153A" w:rsidRPr="000E0238" w:rsidRDefault="005D456A" w:rsidP="0064292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02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Party A </w:t>
            </w:r>
            <w:r w:rsidR="008272C6" w:rsidRPr="000E0238">
              <w:rPr>
                <w:rFonts w:ascii="Arial" w:hAnsi="Arial" w:cs="Arial"/>
                <w:b/>
                <w:bCs/>
                <w:sz w:val="21"/>
                <w:szCs w:val="21"/>
              </w:rPr>
              <w:t>(Requesting Party)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4740DD1" w14:textId="42E1693D" w:rsidR="00F4153A" w:rsidRPr="000E0238" w:rsidRDefault="005D456A" w:rsidP="0064292E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0238">
              <w:rPr>
                <w:rFonts w:ascii="Arial" w:hAnsi="Arial" w:cs="Arial"/>
                <w:b/>
                <w:bCs/>
                <w:sz w:val="21"/>
                <w:szCs w:val="21"/>
              </w:rPr>
              <w:t>Party B</w:t>
            </w:r>
          </w:p>
        </w:tc>
      </w:tr>
      <w:tr w:rsidR="004365E8" w:rsidRPr="007D1222" w14:paraId="1602C23A" w14:textId="77777777" w:rsidTr="000E0238">
        <w:trPr>
          <w:trHeight w:val="152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161CD3A1" w14:textId="77777777" w:rsidR="0064292E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11945FD6" w14:textId="73F4EC5E" w:rsidR="002D4912" w:rsidRPr="007D1222" w:rsidRDefault="002D4912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69CD24" w14:textId="0A0C7652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A8AB306" w14:textId="77777777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3089" w:rsidRPr="007D1222" w14:paraId="3ED04CAE" w14:textId="77777777" w:rsidTr="000E0238">
        <w:trPr>
          <w:trHeight w:val="144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93AF7AD" w14:textId="44E25795" w:rsidR="00643089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Nationality / Country of Establishment: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C77B8" w14:textId="77777777" w:rsidR="00643089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08C9BFD0" w14:textId="77777777" w:rsidR="00643089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365E8" w:rsidRPr="007D1222" w14:paraId="43FBAEEA" w14:textId="77777777" w:rsidTr="000E0238">
        <w:trPr>
          <w:trHeight w:val="144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2898DF9" w14:textId="1ABE6B13" w:rsidR="004365E8" w:rsidRPr="007D1222" w:rsidRDefault="00643089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an entity, Country of Parent Company or Head Office (if any):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84A0B" w14:textId="77777777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150D8D8A" w14:textId="386129B3" w:rsidR="004365E8" w:rsidRPr="007D1222" w:rsidRDefault="004365E8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39272D35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D93F3F8" w14:textId="77777777" w:rsidR="00CA1D46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Represented by</w:t>
            </w:r>
            <w:r w:rsidR="004025B3">
              <w:rPr>
                <w:rFonts w:ascii="Arial" w:hAnsi="Arial" w:cs="Arial"/>
                <w:sz w:val="21"/>
                <w:szCs w:val="21"/>
              </w:rPr>
              <w:t xml:space="preserve"> (Law</w:t>
            </w:r>
            <w:r w:rsidR="00E87B18">
              <w:rPr>
                <w:rFonts w:ascii="Arial" w:hAnsi="Arial" w:cs="Arial"/>
                <w:sz w:val="21"/>
                <w:szCs w:val="21"/>
              </w:rPr>
              <w:t xml:space="preserve"> Firm):</w:t>
            </w:r>
          </w:p>
          <w:p w14:paraId="22E09F7E" w14:textId="1A77B629" w:rsidR="0064292E" w:rsidRPr="007D1222" w:rsidRDefault="0064292E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3606B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7FA6B2D2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25B3" w:rsidRPr="007D1222" w14:paraId="3775B5B1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63648B43" w14:textId="1952FAF5" w:rsidR="0064292E" w:rsidRPr="007D1222" w:rsidRDefault="004025B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Lead Counsel: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F7C0F" w14:textId="77777777" w:rsidR="004025B3" w:rsidRPr="007D1222" w:rsidRDefault="004025B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55870272" w14:textId="77777777" w:rsidR="004025B3" w:rsidRPr="007D1222" w:rsidRDefault="004025B3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6EB5FC34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215917BD" w14:textId="7C4A350C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Contact </w:t>
            </w:r>
            <w:r w:rsidR="00DD390D">
              <w:rPr>
                <w:rFonts w:ascii="Arial" w:hAnsi="Arial" w:cs="Arial"/>
                <w:sz w:val="21"/>
                <w:szCs w:val="21"/>
              </w:rPr>
              <w:t>n</w:t>
            </w:r>
            <w:r w:rsidRPr="007D1222">
              <w:rPr>
                <w:rFonts w:ascii="Arial" w:hAnsi="Arial" w:cs="Arial"/>
                <w:sz w:val="21"/>
                <w:szCs w:val="21"/>
              </w:rPr>
              <w:t>umber: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07A02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3185A274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68AEDAFA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3668B53" w14:textId="09C24689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Email </w:t>
            </w:r>
            <w:r w:rsidR="00DD390D">
              <w:rPr>
                <w:rFonts w:ascii="Arial" w:hAnsi="Arial" w:cs="Arial"/>
                <w:sz w:val="21"/>
                <w:szCs w:val="21"/>
              </w:rPr>
              <w:t>a</w:t>
            </w:r>
            <w:r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BE264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3D28FE41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D46" w:rsidRPr="007D1222" w14:paraId="0799D976" w14:textId="77777777" w:rsidTr="000E0238">
        <w:trPr>
          <w:trHeight w:val="76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EF8E41E" w14:textId="77777777" w:rsidR="00CA1D46" w:rsidRDefault="0064292E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Mailing a</w:t>
            </w:r>
            <w:r w:rsidR="00CA1D46" w:rsidRPr="007D1222">
              <w:rPr>
                <w:rFonts w:ascii="Arial" w:hAnsi="Arial" w:cs="Arial"/>
                <w:sz w:val="21"/>
                <w:szCs w:val="21"/>
              </w:rPr>
              <w:t>ddress:</w:t>
            </w:r>
          </w:p>
          <w:p w14:paraId="515D6124" w14:textId="77777777" w:rsidR="0089610A" w:rsidRDefault="0089610A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5FF50339" w14:textId="30037053" w:rsidR="0064292E" w:rsidRPr="007D1222" w:rsidRDefault="0064292E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9897B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186C237B" w14:textId="77777777" w:rsidR="00CA1D46" w:rsidRPr="007D1222" w:rsidRDefault="00CA1D46" w:rsidP="00552B8A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27FA" w:rsidRPr="007D1222" w14:paraId="2B08A486" w14:textId="77777777" w:rsidTr="000E0238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1751752B" w14:textId="3C70A714" w:rsidR="00A427FA" w:rsidRPr="00DD390D" w:rsidRDefault="005A6295" w:rsidP="00A427FA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CONDUCT OF MEDIATION</w:t>
            </w:r>
            <w:r w:rsidR="00624A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r w:rsidR="00467E36">
              <w:rPr>
                <w:rFonts w:ascii="Arial" w:hAnsi="Arial" w:cs="Arial"/>
                <w:b/>
                <w:bCs/>
                <w:sz w:val="21"/>
                <w:szCs w:val="21"/>
              </w:rPr>
              <w:t>*</w:t>
            </w:r>
            <w:r w:rsidR="00172DD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24A12">
              <w:rPr>
                <w:rFonts w:ascii="Arial" w:hAnsi="Arial" w:cs="Arial"/>
                <w:b/>
                <w:bCs/>
                <w:sz w:val="21"/>
                <w:szCs w:val="21"/>
              </w:rPr>
              <w:t>Delete inapplicable)</w:t>
            </w:r>
          </w:p>
        </w:tc>
      </w:tr>
      <w:tr w:rsidR="002C31F3" w:rsidRPr="007D1222" w14:paraId="2208301B" w14:textId="77777777" w:rsidTr="000E0238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2AD" w14:textId="4CD5D142" w:rsidR="002C31F3" w:rsidRDefault="00467E36" w:rsidP="00E237B3">
            <w:pPr>
              <w:pStyle w:val="ListParagraph"/>
              <w:numPr>
                <w:ilvl w:val="0"/>
                <w:numId w:val="6"/>
              </w:numPr>
              <w:spacing w:before="80" w:after="80"/>
              <w:ind w:left="316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a</w:t>
            </w:r>
            <w:r w:rsidR="002C31F3" w:rsidRPr="00E237B3">
              <w:rPr>
                <w:rFonts w:ascii="Arial" w:hAnsi="Arial" w:cs="Arial"/>
                <w:sz w:val="21"/>
                <w:szCs w:val="21"/>
              </w:rPr>
              <w:t>greed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C31F3" w:rsidRPr="00E237B3">
              <w:rPr>
                <w:rFonts w:ascii="Arial" w:hAnsi="Arial" w:cs="Arial"/>
                <w:sz w:val="21"/>
                <w:szCs w:val="21"/>
              </w:rPr>
              <w:t xml:space="preserve">Mediator(s) </w:t>
            </w:r>
            <w:r w:rsidR="00397954">
              <w:rPr>
                <w:rFonts w:ascii="Arial" w:hAnsi="Arial" w:cs="Arial"/>
                <w:sz w:val="21"/>
                <w:szCs w:val="21"/>
              </w:rPr>
              <w:t>in order of preference (if more than one) *</w:t>
            </w:r>
            <w:r w:rsidR="002C31F3" w:rsidRPr="00E237B3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4745A4EA" w14:textId="77777777" w:rsidR="00624A12" w:rsidRDefault="00624A12" w:rsidP="00624A12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</w:p>
          <w:p w14:paraId="61187938" w14:textId="77777777" w:rsidR="005312B5" w:rsidRPr="001B6B5E" w:rsidRDefault="005312B5" w:rsidP="005312B5">
            <w:pPr>
              <w:pStyle w:val="ListParagraph"/>
              <w:numPr>
                <w:ilvl w:val="0"/>
                <w:numId w:val="6"/>
              </w:numPr>
              <w:spacing w:before="80" w:after="80"/>
              <w:ind w:left="316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Yu Mincho" w:hAnsi="Arial" w:cs="Arial" w:hint="eastAsia"/>
                <w:sz w:val="21"/>
                <w:szCs w:val="21"/>
              </w:rPr>
              <w:t>Parties yet to agree on mediator*</w:t>
            </w:r>
          </w:p>
          <w:p w14:paraId="5062016D" w14:textId="12B6F881" w:rsidR="00E237B3" w:rsidRPr="00E237B3" w:rsidRDefault="00624A12" w:rsidP="00E237B3">
            <w:pPr>
              <w:pStyle w:val="ListParagraph"/>
              <w:numPr>
                <w:ilvl w:val="0"/>
                <w:numId w:val="6"/>
              </w:numPr>
              <w:spacing w:before="80" w:after="80"/>
              <w:ind w:left="316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SIMC appoint</w:t>
            </w:r>
            <w:r w:rsidR="00467E36">
              <w:rPr>
                <w:rFonts w:ascii="Arial" w:hAnsi="Arial" w:cs="Arial"/>
                <w:sz w:val="21"/>
                <w:szCs w:val="21"/>
              </w:rPr>
              <w:t>ed</w:t>
            </w:r>
            <w:r>
              <w:rPr>
                <w:rFonts w:ascii="Arial" w:hAnsi="Arial" w:cs="Arial"/>
                <w:sz w:val="21"/>
                <w:szCs w:val="21"/>
              </w:rPr>
              <w:t xml:space="preserve"> mediator</w:t>
            </w:r>
            <w:r w:rsidR="00467E36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C8D" w14:textId="13D23643" w:rsidR="002C31F3" w:rsidRPr="007D1222" w:rsidRDefault="002C31F3" w:rsidP="002C31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Manner of Conduct:</w:t>
            </w:r>
          </w:p>
          <w:p w14:paraId="3F3EE837" w14:textId="671045CC" w:rsidR="002C31F3" w:rsidRPr="007D1222" w:rsidRDefault="002C31F3" w:rsidP="002C31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In-Person</w:t>
            </w:r>
            <w:r w:rsidR="00FE1C86"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330F3867" w14:textId="560EC242" w:rsidR="002C31F3" w:rsidRPr="007D1222" w:rsidRDefault="002C31F3" w:rsidP="002C31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Online</w:t>
            </w:r>
            <w:r w:rsidR="00FE1C86"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78171DD6" w14:textId="08D40D03" w:rsidR="002C31F3" w:rsidRDefault="002C31F3" w:rsidP="002C31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Hybrid</w:t>
            </w:r>
            <w:r w:rsidR="00FE1C86"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70745775" w14:textId="41259B73" w:rsidR="009A0DCB" w:rsidRDefault="009A0DCB" w:rsidP="009A0DCB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</w:t>
            </w:r>
            <w:r w:rsidR="0005139A">
              <w:rPr>
                <w:rFonts w:ascii="Arial" w:hAnsi="Arial" w:cs="Arial"/>
                <w:sz w:val="21"/>
                <w:szCs w:val="21"/>
              </w:rPr>
              <w:t xml:space="preserve"> One </w:t>
            </w:r>
            <w:r>
              <w:rPr>
                <w:rFonts w:ascii="Arial" w:hAnsi="Arial" w:cs="Arial"/>
                <w:sz w:val="21"/>
                <w:szCs w:val="21"/>
              </w:rPr>
              <w:t>Party online – counsel in-person</w:t>
            </w:r>
          </w:p>
          <w:p w14:paraId="41E64BBE" w14:textId="5AC96524" w:rsidR="009A0DCB" w:rsidRPr="007D1222" w:rsidRDefault="009A0DCB" w:rsidP="009A0DCB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</w:t>
            </w:r>
            <w:r w:rsidR="0005139A">
              <w:rPr>
                <w:rFonts w:ascii="Arial" w:hAnsi="Arial" w:cs="Arial"/>
                <w:sz w:val="21"/>
                <w:szCs w:val="21"/>
              </w:rPr>
              <w:t xml:space="preserve"> One </w:t>
            </w:r>
            <w:r>
              <w:rPr>
                <w:rFonts w:ascii="Arial" w:hAnsi="Arial" w:cs="Arial"/>
                <w:sz w:val="21"/>
                <w:szCs w:val="21"/>
              </w:rPr>
              <w:t>Party and counsel both online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576" w14:textId="62A02C31" w:rsidR="002C31F3" w:rsidRPr="007D1222" w:rsidRDefault="002C31F3" w:rsidP="002C31F3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Additional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details:</w:t>
            </w:r>
          </w:p>
          <w:p w14:paraId="54309DCB" w14:textId="1CC43A18" w:rsidR="005312B5" w:rsidRPr="005312B5" w:rsidRDefault="002C31F3" w:rsidP="005312B5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Languag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="0049637F">
              <w:rPr>
                <w:rFonts w:ascii="Arial" w:hAnsi="Arial" w:cs="Arial"/>
                <w:sz w:val="21"/>
                <w:szCs w:val="21"/>
              </w:rPr>
              <w:t>:</w:t>
            </w:r>
            <w:r w:rsidR="005312B5">
              <w:rPr>
                <w:rFonts w:ascii="Arial" w:eastAsia="Yu Mincho" w:hAnsi="Arial" w:cs="Arial" w:hint="eastAsia"/>
                <w:sz w:val="21"/>
                <w:szCs w:val="21"/>
              </w:rPr>
              <w:t xml:space="preserve"> English, if not, please specify language.</w:t>
            </w:r>
          </w:p>
          <w:p w14:paraId="258B7F8F" w14:textId="77777777" w:rsidR="00E815D8" w:rsidRDefault="00E815D8" w:rsidP="00E815D8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7C7E9075" w14:textId="74F460A9" w:rsidR="0005139A" w:rsidRDefault="00E815D8" w:rsidP="00172DD2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Mediation start time between 8.30 a.m. – 10.00 a.m. Singapore time?  Yes / No</w:t>
            </w:r>
            <w:r w:rsidR="00FE1C86"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  <w:p w14:paraId="3991A983" w14:textId="77777777" w:rsidR="00172DD2" w:rsidRPr="00172DD2" w:rsidRDefault="00172DD2" w:rsidP="00172DD2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40F47EFF" w14:textId="366307BD" w:rsidR="002C31F3" w:rsidRPr="007D1222" w:rsidRDefault="007012EE" w:rsidP="002C31F3">
            <w:pPr>
              <w:pStyle w:val="ListParagraph"/>
              <w:numPr>
                <w:ilvl w:val="0"/>
                <w:numId w:val="5"/>
              </w:num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Other requirements (if any)</w:t>
            </w:r>
            <w:r w:rsidR="002C31F3">
              <w:rPr>
                <w:rFonts w:ascii="Arial" w:hAnsi="Arial" w:cs="Arial"/>
                <w:sz w:val="21"/>
                <w:szCs w:val="21"/>
              </w:rPr>
              <w:t>:</w:t>
            </w:r>
            <w:r w:rsidR="002C31F3" w:rsidRPr="007D122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285CCA2" w14:textId="4B5CC4BE" w:rsidR="002C31F3" w:rsidRPr="007D1222" w:rsidRDefault="002C31F3" w:rsidP="002C31F3">
            <w:pPr>
              <w:pStyle w:val="ListParagraph"/>
              <w:spacing w:before="80" w:after="80" w:line="24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31F3" w:rsidRPr="007D1222" w14:paraId="56DDE974" w14:textId="77777777" w:rsidTr="000E0238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7C6F5A08" w14:textId="6EA17996" w:rsidR="002C31F3" w:rsidRPr="00DD390D" w:rsidRDefault="002C31F3" w:rsidP="002C31F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Hlk106352110"/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AGREEMENT </w:t>
            </w:r>
            <w:r w:rsidR="00954204"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TO MEDIATE</w:t>
            </w:r>
          </w:p>
        </w:tc>
      </w:tr>
      <w:tr w:rsidR="002C31F3" w:rsidRPr="007D1222" w14:paraId="0941458A" w14:textId="77777777" w:rsidTr="00C5232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40832E71" w14:textId="62CB3190" w:rsidR="002C31F3" w:rsidRPr="007D1222" w:rsidRDefault="002C31F3" w:rsidP="002C31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B17078E" wp14:editId="3D7546A3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154891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505C1" w14:textId="77777777" w:rsidR="002C31F3" w:rsidRPr="00FC7F15" w:rsidRDefault="002C31F3" w:rsidP="008C7390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707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4pt;margin-top:12.2pt;width:23.85pt;height:20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UlEAIAAB4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">
                      <v:textbox>
                        <w:txbxContent>
                          <w:p w14:paraId="116505C1" w14:textId="77777777" w:rsidR="002C31F3" w:rsidRPr="00FC7F15" w:rsidRDefault="002C31F3" w:rsidP="008C7390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7D1222">
              <w:rPr>
                <w:rFonts w:ascii="Arial" w:hAnsi="Arial" w:cs="Arial"/>
                <w:sz w:val="21"/>
                <w:szCs w:val="21"/>
              </w:rPr>
              <w:t>The parties have agreed to refer their dispute to mediation at SIMC</w:t>
            </w:r>
            <w:r w:rsidR="00114F0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3996E2F" w14:textId="77777777" w:rsidR="002C31F3" w:rsidRPr="007D1222" w:rsidRDefault="002C31F3" w:rsidP="002C31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24BF57" w14:textId="78C6623E" w:rsidR="002C31F3" w:rsidRPr="007D1222" w:rsidRDefault="002C31F3" w:rsidP="002C31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224A4A12" wp14:editId="17085069">
                      <wp:simplePos x="0" y="0"/>
                      <wp:positionH relativeFrom="column">
                        <wp:posOffset>83613</wp:posOffset>
                      </wp:positionH>
                      <wp:positionV relativeFrom="paragraph">
                        <wp:posOffset>19685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A8531" w14:textId="77777777" w:rsidR="002C31F3" w:rsidRPr="00FC7F15" w:rsidRDefault="002C31F3" w:rsidP="008C7390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A4A12" id="_x0000_s1027" type="#_x0000_t202" style="position:absolute;left:0;text-align:left;margin-left:6.6pt;margin-top:1.55pt;width:23.85pt;height:20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T3Eg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">
                      <v:textbox>
                        <w:txbxContent>
                          <w:p w14:paraId="6B9A8531" w14:textId="77777777" w:rsidR="002C31F3" w:rsidRPr="00FC7F15" w:rsidRDefault="002C31F3" w:rsidP="008C7390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1222">
              <w:rPr>
                <w:rFonts w:ascii="Arial" w:hAnsi="Arial" w:cs="Arial"/>
                <w:sz w:val="21"/>
                <w:szCs w:val="21"/>
              </w:rPr>
              <w:t>The parties have</w:t>
            </w:r>
            <w:r w:rsidR="00114F0F">
              <w:rPr>
                <w:rFonts w:ascii="Arial" w:hAnsi="Arial" w:cs="Arial"/>
                <w:sz w:val="21"/>
                <w:szCs w:val="21"/>
              </w:rPr>
              <w:t xml:space="preserve"> not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agreed to refer their dispute to mediation at SIMC</w:t>
            </w:r>
            <w:r w:rsidR="00114F0F">
              <w:rPr>
                <w:rFonts w:ascii="Arial" w:hAnsi="Arial" w:cs="Arial"/>
                <w:sz w:val="21"/>
                <w:szCs w:val="21"/>
              </w:rPr>
              <w:t xml:space="preserve"> and Party A will be ap</w:t>
            </w:r>
            <w:r w:rsidR="000F5F30">
              <w:rPr>
                <w:rFonts w:ascii="Arial" w:hAnsi="Arial" w:cs="Arial"/>
                <w:sz w:val="21"/>
                <w:szCs w:val="21"/>
              </w:rPr>
              <w:t>proaching the other party / parties for agreement.</w:t>
            </w:r>
            <w:r w:rsidRPr="007D1222"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</w:p>
          <w:p w14:paraId="0CCD4446" w14:textId="77777777" w:rsidR="002C31F3" w:rsidRPr="007D1222" w:rsidRDefault="002C31F3" w:rsidP="002C31F3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50184A4" wp14:editId="164A5FC6">
                      <wp:simplePos x="0" y="0"/>
                      <wp:positionH relativeFrom="column">
                        <wp:posOffset>80852</wp:posOffset>
                      </wp:positionH>
                      <wp:positionV relativeFrom="paragraph">
                        <wp:posOffset>137795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49EF7" w14:textId="77777777" w:rsidR="002C31F3" w:rsidRPr="00FC7F15" w:rsidRDefault="002C31F3" w:rsidP="008C7390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184A4" id="_x0000_s1028" type="#_x0000_t202" style="position:absolute;left:0;text-align:left;margin-left:6.35pt;margin-top:10.85pt;width:23.85pt;height:20.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Y2FA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">
                      <v:textbox>
                        <w:txbxContent>
                          <w:p w14:paraId="21F49EF7" w14:textId="77777777" w:rsidR="002C31F3" w:rsidRPr="00FC7F15" w:rsidRDefault="002C31F3" w:rsidP="008C7390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95AF43" w14:textId="111DC0C6" w:rsidR="002C31F3" w:rsidRPr="00F210FC" w:rsidRDefault="002C31F3" w:rsidP="002C31F3">
            <w:pPr>
              <w:ind w:left="595"/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The parties have not agreed to refer their dispute to mediation at SIMC</w:t>
            </w:r>
            <w:r w:rsidR="000F5F30">
              <w:rPr>
                <w:rFonts w:ascii="Arial" w:hAnsi="Arial" w:cs="Arial"/>
                <w:sz w:val="21"/>
                <w:szCs w:val="21"/>
              </w:rPr>
              <w:t xml:space="preserve"> and requests that SIMC approach the other party / parties for agreement.</w:t>
            </w:r>
            <w:r w:rsidR="00F210FC">
              <w:rPr>
                <w:rFonts w:ascii="Arial" w:eastAsia="Yu Mincho" w:hAnsi="Arial" w:cs="Arial" w:hint="eastAsia"/>
                <w:sz w:val="21"/>
                <w:szCs w:val="21"/>
                <w:lang w:eastAsia="ja-JP"/>
              </w:rPr>
              <w:t xml:space="preserve"> (Please provide email addresses.)</w:t>
            </w:r>
          </w:p>
          <w:p w14:paraId="0D63827A" w14:textId="77777777" w:rsidR="000F5F30" w:rsidRDefault="000F5F30" w:rsidP="002C31F3">
            <w:pPr>
              <w:ind w:left="595"/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  <w:p w14:paraId="0839943B" w14:textId="77777777" w:rsidR="005312B5" w:rsidRDefault="005312B5" w:rsidP="002C31F3">
            <w:pPr>
              <w:ind w:left="595"/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  <w:p w14:paraId="78D7C8DA" w14:textId="761C7A88" w:rsidR="005312B5" w:rsidRPr="005312B5" w:rsidRDefault="005312B5" w:rsidP="002C31F3">
            <w:pPr>
              <w:ind w:left="595"/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</w:tc>
      </w:tr>
      <w:bookmarkEnd w:id="0"/>
      <w:tr w:rsidR="002C31F3" w:rsidRPr="007D1222" w14:paraId="637576EA" w14:textId="77777777" w:rsidTr="00C5232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53684D97" w14:textId="48EAE618" w:rsidR="002C31F3" w:rsidRPr="00DD390D" w:rsidRDefault="002C31F3" w:rsidP="002C31F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REQUESTED DURATION OF</w:t>
            </w:r>
            <w:r w:rsidR="00B9441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AND AVAILABILITY FOR MEDIATION</w:t>
            </w:r>
          </w:p>
        </w:tc>
      </w:tr>
      <w:tr w:rsidR="002C31F3" w:rsidRPr="007D1222" w14:paraId="5E88A529" w14:textId="77777777" w:rsidTr="009D3785">
        <w:trPr>
          <w:trHeight w:val="1179"/>
        </w:trPr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36D61256" w14:textId="77777777" w:rsidR="00397954" w:rsidRDefault="00397954" w:rsidP="002C31F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6A213D" w14:textId="5E2D3518" w:rsidR="002C31F3" w:rsidRDefault="002C31F3" w:rsidP="002C31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Requested duration of mediation:  __________ day</w:t>
            </w:r>
            <w:r w:rsidR="00BF7D9B">
              <w:rPr>
                <w:rFonts w:ascii="Arial" w:hAnsi="Arial" w:cs="Arial"/>
                <w:sz w:val="21"/>
                <w:szCs w:val="21"/>
              </w:rPr>
              <w:t>(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="00FE1C86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C94CB08" w14:textId="77777777" w:rsidR="00397954" w:rsidRDefault="00397954" w:rsidP="0064292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8ACC80" w14:textId="4D96C873" w:rsidR="002C31F3" w:rsidRDefault="002C31F3" w:rsidP="0064292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Parties’ </w:t>
            </w:r>
            <w:r w:rsidR="002914BD">
              <w:rPr>
                <w:rFonts w:ascii="Arial" w:hAnsi="Arial" w:cs="Arial"/>
                <w:sz w:val="21"/>
                <w:szCs w:val="21"/>
              </w:rPr>
              <w:t>preferred date of mediation:</w:t>
            </w:r>
          </w:p>
          <w:p w14:paraId="24DA5BF8" w14:textId="77777777" w:rsidR="002914BD" w:rsidRDefault="002914BD" w:rsidP="0064292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56C28B" w14:textId="77777777" w:rsidR="002914BD" w:rsidRDefault="002914BD" w:rsidP="00397954">
            <w:pPr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Parties’ other available dates </w:t>
            </w:r>
            <w:r w:rsidR="0089610A">
              <w:rPr>
                <w:rFonts w:ascii="Arial" w:hAnsi="Arial" w:cs="Arial"/>
                <w:sz w:val="21"/>
                <w:szCs w:val="21"/>
              </w:rPr>
              <w:t>of mediation:</w:t>
            </w:r>
          </w:p>
          <w:p w14:paraId="504A014C" w14:textId="328BCB1E" w:rsidR="005312B5" w:rsidRDefault="005312B5" w:rsidP="00397954">
            <w:pPr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  <w:p w14:paraId="59B7E6E8" w14:textId="60AF7A51" w:rsidR="005312B5" w:rsidRPr="00127D66" w:rsidRDefault="005312B5" w:rsidP="00397954">
            <w:pPr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127D66">
              <w:rPr>
                <w:rFonts w:ascii="Arial" w:eastAsia="Yu Mincho" w:hAnsi="Arial" w:cs="Arial" w:hint="eastAsia"/>
                <w:sz w:val="18"/>
                <w:szCs w:val="18"/>
                <w:lang w:eastAsia="ja-JP"/>
              </w:rPr>
              <w:t xml:space="preserve">NOTE: If parties have not agreed on dates, please enter </w:t>
            </w:r>
            <w:r w:rsidRPr="00127D66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“</w:t>
            </w:r>
            <w:r w:rsidRPr="00127D66">
              <w:rPr>
                <w:rFonts w:ascii="Arial" w:eastAsia="Yu Mincho" w:hAnsi="Arial" w:cs="Arial" w:hint="eastAsia"/>
                <w:sz w:val="18"/>
                <w:szCs w:val="18"/>
                <w:lang w:eastAsia="ja-JP"/>
              </w:rPr>
              <w:t>TBC</w:t>
            </w:r>
            <w:r w:rsidRPr="00127D66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”</w:t>
            </w:r>
            <w:r w:rsidRPr="00127D66">
              <w:rPr>
                <w:rFonts w:ascii="Arial" w:eastAsia="Yu Mincho" w:hAnsi="Arial" w:cs="Arial" w:hint="eastAsia"/>
                <w:sz w:val="18"/>
                <w:szCs w:val="18"/>
                <w:lang w:eastAsia="ja-JP"/>
              </w:rPr>
              <w:t>.</w:t>
            </w:r>
          </w:p>
          <w:p w14:paraId="303AE5A5" w14:textId="35418958" w:rsidR="005312B5" w:rsidRPr="005312B5" w:rsidRDefault="005312B5" w:rsidP="00397954">
            <w:pPr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</w:tc>
      </w:tr>
      <w:tr w:rsidR="000E0238" w:rsidRPr="00DD390D" w14:paraId="27BB5C67" w14:textId="77777777" w:rsidTr="00F2394D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25682760" w14:textId="77777777" w:rsidR="000E0238" w:rsidRPr="00DD390D" w:rsidRDefault="000E0238" w:rsidP="00F2394D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OTHER PROCEEDINGS ON THE SAME MATTER (IF ANY)</w:t>
            </w:r>
          </w:p>
        </w:tc>
      </w:tr>
      <w:tr w:rsidR="000E0238" w:rsidRPr="002C31F3" w14:paraId="0715E68E" w14:textId="77777777" w:rsidTr="00F2394D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59D49CAE" w14:textId="59E4D056" w:rsidR="000E0238" w:rsidRDefault="000E0238" w:rsidP="00F2394D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6E3A81CB" wp14:editId="2E96261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154891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D978F" w14:textId="77777777" w:rsidR="000E0238" w:rsidRPr="00FC7F15" w:rsidRDefault="000E0238" w:rsidP="000E0238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A81CB" id="_x0000_s1029" type="#_x0000_t202" style="position:absolute;margin-left:6.4pt;margin-top:12.2pt;width:23.85pt;height:20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jAFA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">
                      <v:textbox>
                        <w:txbxContent>
                          <w:p w14:paraId="025D978F" w14:textId="77777777" w:rsidR="000E0238" w:rsidRPr="00FC7F15" w:rsidRDefault="000E0238" w:rsidP="000E0238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br/>
              <w:t>Court litigation</w:t>
            </w:r>
            <w:r w:rsidR="00643089">
              <w:rPr>
                <w:rFonts w:ascii="Arial" w:hAnsi="Arial" w:cs="Arial"/>
                <w:sz w:val="21"/>
                <w:szCs w:val="21"/>
              </w:rPr>
              <w:t xml:space="preserve"> in Singapore</w:t>
            </w:r>
          </w:p>
          <w:p w14:paraId="3A195CE4" w14:textId="7A0D7503" w:rsidR="00643089" w:rsidRDefault="00643089" w:rsidP="00F239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4EDA4A" w14:textId="4A0A16C9" w:rsidR="00643089" w:rsidRPr="007D1222" w:rsidRDefault="00643089" w:rsidP="00F2394D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40" behindDoc="0" locked="0" layoutInCell="1" allowOverlap="1" wp14:anchorId="22397776" wp14:editId="5487374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17145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DDE1B" w14:textId="77777777" w:rsidR="00643089" w:rsidRPr="00FC7F15" w:rsidRDefault="00643089" w:rsidP="00643089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97776" id="_x0000_s1030" type="#_x0000_t202" style="position:absolute;margin-left:6.55pt;margin-top:1.35pt;width:23.85pt;height:20.35pt;z-index:2516623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">
                      <v:textbox>
                        <w:txbxContent>
                          <w:p w14:paraId="5ECDDE1B" w14:textId="77777777" w:rsidR="00643089" w:rsidRPr="00FC7F15" w:rsidRDefault="00643089" w:rsidP="00643089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>Court litigation outside Singapore</w:t>
            </w:r>
          </w:p>
          <w:p w14:paraId="4C8BA111" w14:textId="22163C0A" w:rsidR="000E0238" w:rsidRPr="007D1222" w:rsidRDefault="000E0238" w:rsidP="00F2394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AEEB8F" w14:textId="5F4C52E7" w:rsidR="000E0238" w:rsidRDefault="000E0238" w:rsidP="00F2394D">
            <w:pPr>
              <w:ind w:left="595"/>
              <w:rPr>
                <w:rFonts w:ascii="Arial" w:hAnsi="Arial" w:cs="Arial"/>
                <w:noProof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33CDB1D" wp14:editId="30AEE51E">
                      <wp:simplePos x="0" y="0"/>
                      <wp:positionH relativeFrom="column">
                        <wp:posOffset>83613</wp:posOffset>
                      </wp:positionH>
                      <wp:positionV relativeFrom="paragraph">
                        <wp:posOffset>19685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C0351" w14:textId="77777777" w:rsidR="000E0238" w:rsidRPr="00FC7F15" w:rsidRDefault="000E0238" w:rsidP="000E0238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CDB1D" id="Text Box 31" o:spid="_x0000_s1031" type="#_x0000_t202" style="position:absolute;left:0;text-align:left;margin-left:6.6pt;margin-top:1.55pt;width:23.85pt;height:20.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yYEwIAACU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">
                      <v:textbox>
                        <w:txbxContent>
                          <w:p w14:paraId="5B8C0351" w14:textId="77777777" w:rsidR="000E0238" w:rsidRPr="00FC7F15" w:rsidRDefault="000E0238" w:rsidP="000E0238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1"/>
                <w:szCs w:val="21"/>
              </w:rPr>
              <w:t>Arbitration</w:t>
            </w:r>
            <w:r w:rsidRPr="007D1222">
              <w:rPr>
                <w:rFonts w:ascii="Arial" w:hAnsi="Arial" w:cs="Arial"/>
                <w:noProof/>
                <w:sz w:val="21"/>
                <w:szCs w:val="21"/>
              </w:rPr>
              <w:t xml:space="preserve"> </w:t>
            </w:r>
            <w:r w:rsidR="00643089">
              <w:rPr>
                <w:rFonts w:ascii="Arial" w:hAnsi="Arial" w:cs="Arial"/>
                <w:noProof/>
                <w:sz w:val="21"/>
                <w:szCs w:val="21"/>
              </w:rPr>
              <w:t>at Singapore International</w:t>
            </w:r>
            <w:r w:rsidR="00EC6B1B">
              <w:rPr>
                <w:rFonts w:ascii="Arial" w:eastAsia="Yu Mincho" w:hAnsi="Arial" w:cs="Arial" w:hint="eastAsia"/>
                <w:noProof/>
                <w:sz w:val="21"/>
                <w:szCs w:val="21"/>
                <w:lang w:eastAsia="ja-JP"/>
              </w:rPr>
              <w:t xml:space="preserve"> Arbitration</w:t>
            </w:r>
            <w:r w:rsidR="00643089">
              <w:rPr>
                <w:rFonts w:ascii="Arial" w:hAnsi="Arial" w:cs="Arial"/>
                <w:noProof/>
                <w:sz w:val="21"/>
                <w:szCs w:val="21"/>
              </w:rPr>
              <w:t xml:space="preserve"> Centre (“SIAC”)</w:t>
            </w:r>
          </w:p>
          <w:p w14:paraId="34177C07" w14:textId="03FDEEA4" w:rsidR="00643089" w:rsidRDefault="00643089" w:rsidP="00F2394D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</w:p>
          <w:p w14:paraId="3FB8B1BD" w14:textId="5749757E" w:rsidR="00643089" w:rsidRDefault="00643089" w:rsidP="00F2394D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92" behindDoc="0" locked="0" layoutInCell="1" allowOverlap="1" wp14:anchorId="56066627" wp14:editId="624AD3A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48895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9211E" w14:textId="77777777" w:rsidR="00643089" w:rsidRPr="00FC7F15" w:rsidRDefault="00643089" w:rsidP="00643089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6627" id="Text Box 1" o:spid="_x0000_s1032" type="#_x0000_t202" style="position:absolute;left:0;text-align:left;margin-left:6.2pt;margin-top:3.85pt;width:23.85pt;height:20.35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">
                      <v:textbox>
                        <w:txbxContent>
                          <w:p w14:paraId="4C29211E" w14:textId="77777777" w:rsidR="00643089" w:rsidRPr="00FC7F15" w:rsidRDefault="00643089" w:rsidP="00643089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>Arbitration</w:t>
            </w:r>
            <w:r w:rsidR="006C4D1A">
              <w:rPr>
                <w:rFonts w:ascii="Arial" w:eastAsia="Yu Mincho" w:hAnsi="Arial" w:cs="Arial" w:hint="eastAsia"/>
                <w:sz w:val="21"/>
                <w:szCs w:val="21"/>
                <w:lang w:eastAsia="ja-JP"/>
              </w:rPr>
              <w:t xml:space="preserve"> in Singapore</w:t>
            </w:r>
            <w:r>
              <w:rPr>
                <w:rFonts w:ascii="Arial" w:hAnsi="Arial" w:cs="Arial"/>
                <w:sz w:val="21"/>
                <w:szCs w:val="21"/>
              </w:rPr>
              <w:t xml:space="preserve"> other than at SIAC</w:t>
            </w:r>
          </w:p>
          <w:p w14:paraId="095DDD61" w14:textId="1F19A41A" w:rsidR="00643089" w:rsidRDefault="00643089" w:rsidP="00F2394D">
            <w:pPr>
              <w:ind w:left="595"/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  <w:p w14:paraId="2D7E0082" w14:textId="56C0DE6E" w:rsidR="006C4D1A" w:rsidRDefault="006C4D1A" w:rsidP="006C4D1A">
            <w:pPr>
              <w:ind w:left="595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8" behindDoc="0" locked="0" layoutInCell="1" allowOverlap="1" wp14:anchorId="7F070E1B" wp14:editId="776E19B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88900</wp:posOffset>
                      </wp:positionV>
                      <wp:extent cx="302895" cy="258445"/>
                      <wp:effectExtent l="0" t="0" r="20955" b="27305"/>
                      <wp:wrapSquare wrapText="bothSides"/>
                      <wp:docPr id="180190042" name="Text Box 180190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871A8" w14:textId="77777777" w:rsidR="006C4D1A" w:rsidRPr="00FC7F15" w:rsidRDefault="006C4D1A" w:rsidP="006C4D1A">
                                  <w:pPr>
                                    <w:rPr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0E1B" id="Text Box 180190042" o:spid="_x0000_s1033" type="#_x0000_t202" style="position:absolute;left:0;text-align:left;margin-left:6.2pt;margin-top:7pt;width:23.85pt;height:20.35pt;z-index:2516643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">
                      <v:textbox>
                        <w:txbxContent>
                          <w:p w14:paraId="588871A8" w14:textId="77777777" w:rsidR="006C4D1A" w:rsidRPr="00FC7F15" w:rsidRDefault="006C4D1A" w:rsidP="006C4D1A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585F9F" w14:textId="09207B10" w:rsidR="006C4D1A" w:rsidRPr="006C4D1A" w:rsidRDefault="006C4D1A" w:rsidP="006C4D1A">
            <w:pPr>
              <w:ind w:left="595"/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</w:rPr>
              <w:t>Arbitration</w:t>
            </w:r>
            <w:r>
              <w:rPr>
                <w:rFonts w:ascii="Arial" w:eastAsia="Yu Mincho" w:hAnsi="Arial" w:cs="Arial" w:hint="eastAsia"/>
                <w:sz w:val="21"/>
                <w:szCs w:val="21"/>
                <w:lang w:eastAsia="ja-JP"/>
              </w:rPr>
              <w:t xml:space="preserve"> outside Singapore</w:t>
            </w:r>
          </w:p>
          <w:p w14:paraId="088F9363" w14:textId="77777777" w:rsidR="000E0238" w:rsidRPr="002C31F3" w:rsidRDefault="000E0238" w:rsidP="00F2394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346F" w:rsidRPr="00DD390D" w14:paraId="1B10845C" w14:textId="77777777" w:rsidTr="00F2394D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EBF485" w14:textId="77777777" w:rsidR="0093346F" w:rsidRPr="00DD390D" w:rsidRDefault="0093346F" w:rsidP="00F2394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390D">
              <w:rPr>
                <w:rFonts w:ascii="Arial" w:hAnsi="Arial" w:cs="Arial"/>
                <w:b/>
                <w:bCs/>
                <w:sz w:val="21"/>
                <w:szCs w:val="21"/>
              </w:rPr>
              <w:t>DESCRIPTION OF DISPUTE</w:t>
            </w:r>
          </w:p>
        </w:tc>
      </w:tr>
      <w:tr w:rsidR="0093346F" w:rsidRPr="00CA0DD3" w14:paraId="1A4A852E" w14:textId="77777777" w:rsidTr="00F2394D">
        <w:trPr>
          <w:trHeight w:val="876"/>
        </w:trPr>
        <w:tc>
          <w:tcPr>
            <w:tcW w:w="985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</w:tcPr>
          <w:p w14:paraId="63B28294" w14:textId="77777777" w:rsidR="0093346F" w:rsidRPr="007D1222" w:rsidRDefault="0093346F" w:rsidP="00F2394D">
            <w:pPr>
              <w:spacing w:before="80" w:line="36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Please provide a brief description of the dispute, including the following details:</w:t>
            </w:r>
          </w:p>
          <w:p w14:paraId="52485AB4" w14:textId="77777777" w:rsidR="0093346F" w:rsidRDefault="0093346F" w:rsidP="00F2394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Nature of dispute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F4F8DD6" w14:textId="77777777" w:rsidR="00637FB3" w:rsidRPr="001B6B5E" w:rsidRDefault="00637FB3" w:rsidP="00637FB3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6B5E">
              <w:rPr>
                <w:rFonts w:ascii="Arial" w:eastAsia="Yu Mincho" w:hAnsi="Arial" w:cs="Arial" w:hint="eastAsia"/>
                <w:sz w:val="18"/>
                <w:szCs w:val="18"/>
              </w:rPr>
              <w:t>(NOTE: To avoid delay in filing this form, please keep this brief and uncontentious. Parties will have the opportunity to state their respective positions in their subsequent mediation case statements.)</w:t>
            </w:r>
            <w:r w:rsidRPr="001B6B5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9A1328" w14:textId="77777777" w:rsidR="0093346F" w:rsidRDefault="0093346F" w:rsidP="00F2394D">
            <w:pPr>
              <w:pStyle w:val="ListParagraph"/>
              <w:spacing w:line="360" w:lineRule="auto"/>
              <w:rPr>
                <w:rFonts w:ascii="Arial" w:eastAsia="Yu Mincho" w:hAnsi="Arial" w:cs="Arial"/>
                <w:sz w:val="21"/>
                <w:szCs w:val="21"/>
              </w:rPr>
            </w:pPr>
          </w:p>
          <w:p w14:paraId="401FAD5C" w14:textId="77777777" w:rsidR="0093346F" w:rsidRPr="00CA0DD3" w:rsidRDefault="0093346F" w:rsidP="00F2394D">
            <w:pPr>
              <w:pStyle w:val="ListParagraph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346F" w:rsidRPr="007D1222" w14:paraId="3FC5CD78" w14:textId="77777777" w:rsidTr="00F2394D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37E3F89F" w14:textId="62D2B898" w:rsidR="0093346F" w:rsidRPr="007D1222" w:rsidRDefault="0093346F" w:rsidP="00F2394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Dispute value quantum</w:t>
            </w:r>
            <w:r w:rsidR="004708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660F2">
              <w:rPr>
                <w:rFonts w:ascii="Arial" w:hAnsi="Arial" w:cs="Arial"/>
                <w:sz w:val="21"/>
                <w:szCs w:val="21"/>
              </w:rPr>
              <w:t xml:space="preserve">including counterclaims, if any </w:t>
            </w:r>
            <w:r w:rsidR="00470890">
              <w:rPr>
                <w:rFonts w:ascii="Arial" w:hAnsi="Arial" w:cs="Arial"/>
                <w:sz w:val="21"/>
                <w:szCs w:val="21"/>
              </w:rPr>
              <w:t>(estimate</w:t>
            </w:r>
            <w:r w:rsidR="007012EE">
              <w:rPr>
                <w:rFonts w:ascii="Arial" w:hAnsi="Arial" w:cs="Arial"/>
                <w:sz w:val="21"/>
                <w:szCs w:val="21"/>
              </w:rPr>
              <w:t xml:space="preserve"> if no definite quantum)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93346F" w:rsidRPr="007D1222" w14:paraId="07A54CE7" w14:textId="77777777" w:rsidTr="00F2394D">
        <w:tc>
          <w:tcPr>
            <w:tcW w:w="9856" w:type="dxa"/>
            <w:gridSpan w:val="4"/>
            <w:tcBorders>
              <w:top w:val="single" w:sz="4" w:space="0" w:color="auto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14:paraId="2268490A" w14:textId="77777777" w:rsidR="0093346F" w:rsidRDefault="0093346F" w:rsidP="00F2394D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>Any other relevant information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5C6D34F" w14:textId="77777777" w:rsidR="0093346F" w:rsidRPr="007D1222" w:rsidRDefault="0093346F" w:rsidP="00F2394D">
            <w:pPr>
              <w:pStyle w:val="ListParagraph"/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346F" w:rsidRPr="007D1222" w14:paraId="46DAADA9" w14:textId="77777777" w:rsidTr="000E023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D9D9D9" w:themeFill="background1" w:themeFillShade="D9"/>
          </w:tcPr>
          <w:p w14:paraId="6E36C970" w14:textId="77777777" w:rsidR="0093346F" w:rsidRDefault="0093346F" w:rsidP="002C31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31F3" w:rsidRPr="007D1222" w14:paraId="48B2F91F" w14:textId="77777777" w:rsidTr="00C52328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172FF67D" w14:textId="77777777" w:rsidR="00637FB3" w:rsidRDefault="00637FB3" w:rsidP="002C31F3">
            <w:pPr>
              <w:rPr>
                <w:rFonts w:ascii="Arial" w:eastAsia="Yu Mincho" w:hAnsi="Arial" w:cs="Arial"/>
                <w:sz w:val="21"/>
                <w:szCs w:val="21"/>
                <w:lang w:eastAsia="ja-JP"/>
              </w:rPr>
            </w:pPr>
          </w:p>
          <w:p w14:paraId="727735D9" w14:textId="6501F564" w:rsidR="002C31F3" w:rsidRPr="007D1222" w:rsidRDefault="002C31F3" w:rsidP="002C31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7D1222">
              <w:rPr>
                <w:rFonts w:ascii="Arial" w:hAnsi="Arial" w:cs="Arial"/>
                <w:sz w:val="21"/>
                <w:szCs w:val="21"/>
              </w:rPr>
              <w:t>_________________________                                                      __________________</w:t>
            </w:r>
          </w:p>
          <w:p w14:paraId="08026EB3" w14:textId="2D9081CC" w:rsidR="009D3785" w:rsidRDefault="002C31F3" w:rsidP="002C31F3">
            <w:pPr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Requestor’s </w:t>
            </w:r>
            <w:r>
              <w:rPr>
                <w:rFonts w:ascii="Arial" w:hAnsi="Arial" w:cs="Arial"/>
                <w:sz w:val="21"/>
                <w:szCs w:val="21"/>
              </w:rPr>
              <w:t>Signature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D3785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 Date</w:t>
            </w:r>
          </w:p>
          <w:p w14:paraId="194D61F0" w14:textId="3F09E9CB" w:rsidR="002C31F3" w:rsidRPr="00DD3F11" w:rsidRDefault="009D3785" w:rsidP="002C31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="002C31F3" w:rsidRPr="007D1222">
              <w:rPr>
                <w:rFonts w:ascii="Arial" w:hAnsi="Arial" w:cs="Arial"/>
                <w:sz w:val="21"/>
                <w:szCs w:val="21"/>
              </w:rPr>
              <w:t xml:space="preserve">                                            </w:t>
            </w:r>
            <w:r w:rsidR="002C31F3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2C31F3" w:rsidRPr="007D1222" w14:paraId="4306EFF5" w14:textId="77777777" w:rsidTr="009D3785">
        <w:tc>
          <w:tcPr>
            <w:tcW w:w="9856" w:type="dxa"/>
            <w:gridSpan w:val="4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38377818" w14:textId="7AD40C2B" w:rsidR="002C31F3" w:rsidRPr="007D1222" w:rsidRDefault="002C31F3" w:rsidP="00980001">
            <w:pPr>
              <w:spacing w:before="80" w:after="80"/>
              <w:rPr>
                <w:rFonts w:ascii="Arial" w:hAnsi="Arial" w:cs="Arial"/>
                <w:sz w:val="21"/>
                <w:szCs w:val="21"/>
              </w:rPr>
            </w:pPr>
            <w:r w:rsidRPr="007D1222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 w:rsidR="007012EE">
              <w:rPr>
                <w:rFonts w:ascii="Arial" w:hAnsi="Arial" w:cs="Arial"/>
                <w:sz w:val="21"/>
                <w:szCs w:val="21"/>
              </w:rPr>
              <w:t>complete</w:t>
            </w:r>
            <w:r w:rsidR="009800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1222">
              <w:rPr>
                <w:rFonts w:ascii="Arial" w:hAnsi="Arial" w:cs="Arial"/>
                <w:sz w:val="21"/>
                <w:szCs w:val="21"/>
              </w:rPr>
              <w:t>this form</w:t>
            </w:r>
            <w:r w:rsidR="007012EE">
              <w:rPr>
                <w:rFonts w:ascii="Arial" w:hAnsi="Arial" w:cs="Arial"/>
                <w:sz w:val="21"/>
                <w:szCs w:val="21"/>
              </w:rPr>
              <w:t xml:space="preserve"> and return it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to </w:t>
            </w:r>
            <w:hyperlink r:id="rId11" w:history="1">
              <w:r w:rsidR="00D2797F" w:rsidRPr="001B481A">
                <w:rPr>
                  <w:rStyle w:val="Hyperlink"/>
                  <w:rFonts w:ascii="Arial" w:hAnsi="Arial" w:cs="Arial"/>
                  <w:sz w:val="21"/>
                  <w:szCs w:val="21"/>
                </w:rPr>
                <w:t>registry@simc.com.sg</w:t>
              </w:r>
            </w:hyperlink>
            <w:r w:rsidR="00D2797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D1222">
              <w:rPr>
                <w:rFonts w:ascii="Arial" w:hAnsi="Arial" w:cs="Arial"/>
                <w:sz w:val="21"/>
                <w:szCs w:val="21"/>
              </w:rPr>
              <w:t>and</w:t>
            </w:r>
            <w:r w:rsidR="007012EE">
              <w:rPr>
                <w:rFonts w:ascii="Arial" w:hAnsi="Arial" w:cs="Arial"/>
                <w:sz w:val="21"/>
                <w:szCs w:val="21"/>
              </w:rPr>
              <w:t xml:space="preserve"> provide a copy to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the other part</w:t>
            </w:r>
            <w:r w:rsidR="007012EE">
              <w:rPr>
                <w:rFonts w:ascii="Arial" w:hAnsi="Arial" w:cs="Arial"/>
                <w:sz w:val="21"/>
                <w:szCs w:val="21"/>
              </w:rPr>
              <w:t>ies to the mediation</w:t>
            </w:r>
            <w:r w:rsidR="00980001">
              <w:rPr>
                <w:rFonts w:ascii="Arial" w:hAnsi="Arial" w:cs="Arial"/>
                <w:sz w:val="21"/>
                <w:szCs w:val="21"/>
              </w:rPr>
              <w:t>.</w:t>
            </w:r>
            <w:r w:rsidRPr="007D12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0001">
              <w:rPr>
                <w:rFonts w:ascii="Arial" w:hAnsi="Arial" w:cs="Arial"/>
                <w:sz w:val="21"/>
                <w:szCs w:val="21"/>
              </w:rPr>
              <w:t xml:space="preserve"> You can also </w:t>
            </w:r>
            <w:r w:rsidRPr="007D1222">
              <w:rPr>
                <w:rFonts w:ascii="Arial" w:hAnsi="Arial" w:cs="Arial"/>
                <w:sz w:val="21"/>
                <w:szCs w:val="21"/>
              </w:rPr>
              <w:t>call us directly at +65 9456 3717</w:t>
            </w:r>
            <w:r w:rsidR="00980001">
              <w:rPr>
                <w:rFonts w:ascii="Arial" w:hAnsi="Arial" w:cs="Arial"/>
                <w:sz w:val="21"/>
                <w:szCs w:val="21"/>
              </w:rPr>
              <w:t xml:space="preserve"> if you have any queries.</w:t>
            </w:r>
          </w:p>
        </w:tc>
      </w:tr>
    </w:tbl>
    <w:p w14:paraId="211E6B9E" w14:textId="34542035" w:rsidR="008B0650" w:rsidRPr="006C4D1A" w:rsidRDefault="008B0650" w:rsidP="002742B4">
      <w:pPr>
        <w:rPr>
          <w:rFonts w:ascii="Arial" w:eastAsia="Yu Mincho" w:hAnsi="Arial" w:cs="Arial"/>
          <w:sz w:val="21"/>
          <w:szCs w:val="21"/>
          <w:lang w:eastAsia="ja-JP"/>
        </w:rPr>
      </w:pPr>
    </w:p>
    <w:sectPr w:rsidR="008B0650" w:rsidRPr="006C4D1A" w:rsidSect="00015CA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5" w:right="1134" w:bottom="1438" w:left="1134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29850" w14:textId="77777777" w:rsidR="00F87BD5" w:rsidRDefault="00F87BD5" w:rsidP="007C35CE">
      <w:r>
        <w:separator/>
      </w:r>
    </w:p>
  </w:endnote>
  <w:endnote w:type="continuationSeparator" w:id="0">
    <w:p w14:paraId="378A286B" w14:textId="77777777" w:rsidR="00F87BD5" w:rsidRDefault="00F87BD5" w:rsidP="007C35CE">
      <w:r>
        <w:continuationSeparator/>
      </w:r>
    </w:p>
  </w:endnote>
  <w:endnote w:type="continuationNotice" w:id="1">
    <w:p w14:paraId="323C0DE4" w14:textId="77777777" w:rsidR="00F87BD5" w:rsidRDefault="00F87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5F810" w14:textId="7539480A" w:rsidR="0042583F" w:rsidRPr="0042583F" w:rsidRDefault="005E29E6" w:rsidP="0042583F">
    <w:pPr>
      <w:pStyle w:val="Footer"/>
      <w:tabs>
        <w:tab w:val="clear" w:pos="4513"/>
        <w:tab w:val="clear" w:pos="9026"/>
        <w:tab w:val="left" w:pos="224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18DA42A" wp14:editId="57080A63">
          <wp:extent cx="6116320" cy="251460"/>
          <wp:effectExtent l="0" t="0" r="0" b="0"/>
          <wp:docPr id="44" name="Picture 4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583F" w:rsidRPr="0042583F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A1D76" w14:textId="3B7AEC6A" w:rsidR="00374A29" w:rsidRPr="0042583F" w:rsidRDefault="00A87167" w:rsidP="00A87167">
    <w:pPr>
      <w:pStyle w:val="Footer"/>
      <w:tabs>
        <w:tab w:val="clear" w:pos="4513"/>
        <w:tab w:val="clear" w:pos="9026"/>
        <w:tab w:val="left" w:pos="3806"/>
      </w:tabs>
      <w:rPr>
        <w:rFonts w:ascii="Arial" w:hAnsi="Arial" w:cs="Arial"/>
      </w:rPr>
    </w:pPr>
    <w:r>
      <w:rPr>
        <w:rFonts w:ascii="Arial" w:hAnsi="Arial" w:cs="Arial"/>
      </w:rPr>
      <w:tab/>
    </w:r>
    <w:r w:rsidR="00173A9E">
      <w:rPr>
        <w:rFonts w:ascii="Arial" w:hAnsi="Arial" w:cs="Arial"/>
        <w:noProof/>
      </w:rPr>
      <w:drawing>
        <wp:inline distT="0" distB="0" distL="0" distR="0" wp14:anchorId="75CC81C9" wp14:editId="5506AC66">
          <wp:extent cx="6116320" cy="251460"/>
          <wp:effectExtent l="0" t="0" r="0" b="0"/>
          <wp:docPr id="46" name="Picture 4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000F0" w14:textId="77777777" w:rsidR="00F87BD5" w:rsidRDefault="00F87BD5" w:rsidP="007C35CE">
      <w:r>
        <w:separator/>
      </w:r>
    </w:p>
  </w:footnote>
  <w:footnote w:type="continuationSeparator" w:id="0">
    <w:p w14:paraId="7E772586" w14:textId="77777777" w:rsidR="00F87BD5" w:rsidRDefault="00F87BD5" w:rsidP="007C35CE">
      <w:r>
        <w:continuationSeparator/>
      </w:r>
    </w:p>
  </w:footnote>
  <w:footnote w:type="continuationNotice" w:id="1">
    <w:p w14:paraId="3AE5ADFC" w14:textId="77777777" w:rsidR="00F87BD5" w:rsidRDefault="00F87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0445" w14:textId="4244414D" w:rsidR="006252AA" w:rsidRDefault="00E90B4C">
    <w:pPr>
      <w:pStyle w:val="Header"/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220816FA" wp14:editId="4302504F">
          <wp:simplePos x="0" y="0"/>
          <wp:positionH relativeFrom="column">
            <wp:posOffset>-716280</wp:posOffset>
          </wp:positionH>
          <wp:positionV relativeFrom="paragraph">
            <wp:posOffset>-709295</wp:posOffset>
          </wp:positionV>
          <wp:extent cx="7558405" cy="1363980"/>
          <wp:effectExtent l="0" t="0" r="0" b="0"/>
          <wp:wrapTopAndBottom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MC_LETTERHEAD_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532"/>
                  <a:stretch/>
                </pic:blipFill>
                <pic:spPr bwMode="auto">
                  <a:xfrm>
                    <a:off x="0" y="0"/>
                    <a:ext cx="7558405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A578C" w14:textId="292CA896" w:rsidR="00374A29" w:rsidRPr="0042583F" w:rsidRDefault="000272D8">
    <w:pPr>
      <w:pStyle w:val="Header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14C410F" wp14:editId="37D4A2CE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58405" cy="1363980"/>
          <wp:effectExtent l="0" t="0" r="0" b="0"/>
          <wp:wrapTopAndBottom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IMC_LETTERHEAD_HEADER.pdf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532"/>
                  <a:stretch/>
                </pic:blipFill>
                <pic:spPr bwMode="auto">
                  <a:xfrm>
                    <a:off x="0" y="0"/>
                    <a:ext cx="7558405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859B0"/>
    <w:multiLevelType w:val="hybridMultilevel"/>
    <w:tmpl w:val="7C3A39F6"/>
    <w:lvl w:ilvl="0" w:tplc="1486C14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89A"/>
    <w:multiLevelType w:val="hybridMultilevel"/>
    <w:tmpl w:val="355204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82FE0"/>
    <w:multiLevelType w:val="hybridMultilevel"/>
    <w:tmpl w:val="B1D029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76A96"/>
    <w:multiLevelType w:val="hybridMultilevel"/>
    <w:tmpl w:val="B2F4AA72"/>
    <w:lvl w:ilvl="0" w:tplc="8BA02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5EB"/>
    <w:multiLevelType w:val="hybridMultilevel"/>
    <w:tmpl w:val="F77298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E86E00"/>
    <w:multiLevelType w:val="hybridMultilevel"/>
    <w:tmpl w:val="8050214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794893">
    <w:abstractNumId w:val="3"/>
  </w:num>
  <w:num w:numId="2" w16cid:durableId="497581665">
    <w:abstractNumId w:val="1"/>
  </w:num>
  <w:num w:numId="3" w16cid:durableId="1976595172">
    <w:abstractNumId w:val="0"/>
  </w:num>
  <w:num w:numId="4" w16cid:durableId="1774086506">
    <w:abstractNumId w:val="4"/>
  </w:num>
  <w:num w:numId="5" w16cid:durableId="1914269556">
    <w:abstractNumId w:val="5"/>
  </w:num>
  <w:num w:numId="6" w16cid:durableId="139604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CE"/>
    <w:rsid w:val="00015CAD"/>
    <w:rsid w:val="0002285C"/>
    <w:rsid w:val="000265F4"/>
    <w:rsid w:val="000272D8"/>
    <w:rsid w:val="0005139A"/>
    <w:rsid w:val="000541F1"/>
    <w:rsid w:val="00061FF1"/>
    <w:rsid w:val="000A6CDE"/>
    <w:rsid w:val="000C0EA9"/>
    <w:rsid w:val="000E0238"/>
    <w:rsid w:val="000E6B86"/>
    <w:rsid w:val="000F52F0"/>
    <w:rsid w:val="000F5F30"/>
    <w:rsid w:val="00100AEF"/>
    <w:rsid w:val="001132E9"/>
    <w:rsid w:val="00114F0F"/>
    <w:rsid w:val="00127D66"/>
    <w:rsid w:val="0013459C"/>
    <w:rsid w:val="001579B6"/>
    <w:rsid w:val="00160D36"/>
    <w:rsid w:val="001660F2"/>
    <w:rsid w:val="00172DD2"/>
    <w:rsid w:val="00173A9E"/>
    <w:rsid w:val="00187632"/>
    <w:rsid w:val="001B671A"/>
    <w:rsid w:val="0020682E"/>
    <w:rsid w:val="00244497"/>
    <w:rsid w:val="00266BA7"/>
    <w:rsid w:val="002742B4"/>
    <w:rsid w:val="002914BD"/>
    <w:rsid w:val="00296F3D"/>
    <w:rsid w:val="002C31F3"/>
    <w:rsid w:val="002C7C0C"/>
    <w:rsid w:val="002D4912"/>
    <w:rsid w:val="003163DE"/>
    <w:rsid w:val="00327CA3"/>
    <w:rsid w:val="00347541"/>
    <w:rsid w:val="00366F4C"/>
    <w:rsid w:val="00370A4E"/>
    <w:rsid w:val="00372B21"/>
    <w:rsid w:val="00374A29"/>
    <w:rsid w:val="00397954"/>
    <w:rsid w:val="00397D3B"/>
    <w:rsid w:val="003C01D0"/>
    <w:rsid w:val="003D11FA"/>
    <w:rsid w:val="003D7E8D"/>
    <w:rsid w:val="004025B3"/>
    <w:rsid w:val="0042583F"/>
    <w:rsid w:val="0042755E"/>
    <w:rsid w:val="00434A81"/>
    <w:rsid w:val="0043651C"/>
    <w:rsid w:val="004365E8"/>
    <w:rsid w:val="00446A44"/>
    <w:rsid w:val="0045425A"/>
    <w:rsid w:val="0046569E"/>
    <w:rsid w:val="00467E36"/>
    <w:rsid w:val="00470890"/>
    <w:rsid w:val="00474EBA"/>
    <w:rsid w:val="00483A1F"/>
    <w:rsid w:val="0048622B"/>
    <w:rsid w:val="0049637F"/>
    <w:rsid w:val="004A576F"/>
    <w:rsid w:val="004A57BF"/>
    <w:rsid w:val="004A7306"/>
    <w:rsid w:val="004C4244"/>
    <w:rsid w:val="005257D3"/>
    <w:rsid w:val="0052735B"/>
    <w:rsid w:val="00527A40"/>
    <w:rsid w:val="005312B5"/>
    <w:rsid w:val="0054463D"/>
    <w:rsid w:val="00547EBD"/>
    <w:rsid w:val="00552B8A"/>
    <w:rsid w:val="00566BAA"/>
    <w:rsid w:val="00572F43"/>
    <w:rsid w:val="005A2C85"/>
    <w:rsid w:val="005A6295"/>
    <w:rsid w:val="005B1A80"/>
    <w:rsid w:val="005D456A"/>
    <w:rsid w:val="005E29E6"/>
    <w:rsid w:val="00603347"/>
    <w:rsid w:val="00624A12"/>
    <w:rsid w:val="006252AA"/>
    <w:rsid w:val="00625ACE"/>
    <w:rsid w:val="00637FB3"/>
    <w:rsid w:val="0064292E"/>
    <w:rsid w:val="00643089"/>
    <w:rsid w:val="00653D23"/>
    <w:rsid w:val="00660082"/>
    <w:rsid w:val="00665B4B"/>
    <w:rsid w:val="00670BBF"/>
    <w:rsid w:val="00682ECB"/>
    <w:rsid w:val="006830F0"/>
    <w:rsid w:val="006C4D1A"/>
    <w:rsid w:val="006F2E60"/>
    <w:rsid w:val="007012EE"/>
    <w:rsid w:val="00702160"/>
    <w:rsid w:val="00732E1C"/>
    <w:rsid w:val="007411DF"/>
    <w:rsid w:val="00744C02"/>
    <w:rsid w:val="007757EE"/>
    <w:rsid w:val="00781560"/>
    <w:rsid w:val="007B44A0"/>
    <w:rsid w:val="007C35CE"/>
    <w:rsid w:val="007D1222"/>
    <w:rsid w:val="007F7927"/>
    <w:rsid w:val="00820905"/>
    <w:rsid w:val="008215A5"/>
    <w:rsid w:val="008272C6"/>
    <w:rsid w:val="00833A10"/>
    <w:rsid w:val="008364AA"/>
    <w:rsid w:val="008446D4"/>
    <w:rsid w:val="008565FD"/>
    <w:rsid w:val="00862F40"/>
    <w:rsid w:val="00877CE2"/>
    <w:rsid w:val="00882767"/>
    <w:rsid w:val="008854EC"/>
    <w:rsid w:val="0089610A"/>
    <w:rsid w:val="008A6FC0"/>
    <w:rsid w:val="008B0650"/>
    <w:rsid w:val="008B26A1"/>
    <w:rsid w:val="008C7390"/>
    <w:rsid w:val="008D7DB1"/>
    <w:rsid w:val="008E66C1"/>
    <w:rsid w:val="008F71CC"/>
    <w:rsid w:val="0091566B"/>
    <w:rsid w:val="0093346F"/>
    <w:rsid w:val="00954204"/>
    <w:rsid w:val="00955B09"/>
    <w:rsid w:val="009649D0"/>
    <w:rsid w:val="00980001"/>
    <w:rsid w:val="009A0DCB"/>
    <w:rsid w:val="009A3DBF"/>
    <w:rsid w:val="009A6180"/>
    <w:rsid w:val="009C57CA"/>
    <w:rsid w:val="009D3785"/>
    <w:rsid w:val="009E4CAC"/>
    <w:rsid w:val="00A427FA"/>
    <w:rsid w:val="00A559D5"/>
    <w:rsid w:val="00A6535E"/>
    <w:rsid w:val="00A8387B"/>
    <w:rsid w:val="00A87167"/>
    <w:rsid w:val="00AA466C"/>
    <w:rsid w:val="00AB26AF"/>
    <w:rsid w:val="00AC39C3"/>
    <w:rsid w:val="00B13879"/>
    <w:rsid w:val="00B15F6F"/>
    <w:rsid w:val="00B211E3"/>
    <w:rsid w:val="00B22705"/>
    <w:rsid w:val="00B26FD9"/>
    <w:rsid w:val="00B94410"/>
    <w:rsid w:val="00BC5BF3"/>
    <w:rsid w:val="00BF2214"/>
    <w:rsid w:val="00BF2380"/>
    <w:rsid w:val="00BF3D9D"/>
    <w:rsid w:val="00BF7D9B"/>
    <w:rsid w:val="00C22B87"/>
    <w:rsid w:val="00C50EB3"/>
    <w:rsid w:val="00C52328"/>
    <w:rsid w:val="00C60590"/>
    <w:rsid w:val="00C74571"/>
    <w:rsid w:val="00C74FE2"/>
    <w:rsid w:val="00C87208"/>
    <w:rsid w:val="00C87AE0"/>
    <w:rsid w:val="00CA0A9C"/>
    <w:rsid w:val="00CA0DD3"/>
    <w:rsid w:val="00CA1D46"/>
    <w:rsid w:val="00CE23A3"/>
    <w:rsid w:val="00D2797F"/>
    <w:rsid w:val="00D27ABA"/>
    <w:rsid w:val="00D46599"/>
    <w:rsid w:val="00D72569"/>
    <w:rsid w:val="00D77B18"/>
    <w:rsid w:val="00D947BE"/>
    <w:rsid w:val="00DC36DB"/>
    <w:rsid w:val="00DD390D"/>
    <w:rsid w:val="00DD3F11"/>
    <w:rsid w:val="00DE0B42"/>
    <w:rsid w:val="00DF5B91"/>
    <w:rsid w:val="00E157F9"/>
    <w:rsid w:val="00E16B3E"/>
    <w:rsid w:val="00E226D4"/>
    <w:rsid w:val="00E237B3"/>
    <w:rsid w:val="00E305D0"/>
    <w:rsid w:val="00E368BE"/>
    <w:rsid w:val="00E4747F"/>
    <w:rsid w:val="00E54340"/>
    <w:rsid w:val="00E815D8"/>
    <w:rsid w:val="00E87B18"/>
    <w:rsid w:val="00E90B4C"/>
    <w:rsid w:val="00EB53F4"/>
    <w:rsid w:val="00EB7F91"/>
    <w:rsid w:val="00EC6B1B"/>
    <w:rsid w:val="00EE4D75"/>
    <w:rsid w:val="00EF5884"/>
    <w:rsid w:val="00F160C6"/>
    <w:rsid w:val="00F210FC"/>
    <w:rsid w:val="00F4153A"/>
    <w:rsid w:val="00F5356E"/>
    <w:rsid w:val="00F65837"/>
    <w:rsid w:val="00F73687"/>
    <w:rsid w:val="00F87BD5"/>
    <w:rsid w:val="00F947B4"/>
    <w:rsid w:val="00F94F7D"/>
    <w:rsid w:val="00FC2304"/>
    <w:rsid w:val="00FC7004"/>
    <w:rsid w:val="00FE1C86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3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C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5CE"/>
  </w:style>
  <w:style w:type="paragraph" w:styleId="Footer">
    <w:name w:val="footer"/>
    <w:basedOn w:val="Normal"/>
    <w:link w:val="FooterChar"/>
    <w:uiPriority w:val="99"/>
    <w:unhideWhenUsed/>
    <w:rsid w:val="007C3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5CE"/>
  </w:style>
  <w:style w:type="paragraph" w:styleId="BalloonText">
    <w:name w:val="Balloon Text"/>
    <w:basedOn w:val="Normal"/>
    <w:link w:val="BalloonTextChar"/>
    <w:uiPriority w:val="99"/>
    <w:semiHidden/>
    <w:unhideWhenUsed/>
    <w:rsid w:val="006830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F0"/>
    <w:rPr>
      <w:rFonts w:ascii="Times New Roman" w:eastAsiaTheme="minorHAnsi" w:hAnsi="Times New Roman" w:cs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54463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63D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316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y@simc.com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AB14EA0506B4BBBFF38D5BEA3A799" ma:contentTypeVersion="16" ma:contentTypeDescription="Create a new document." ma:contentTypeScope="" ma:versionID="95a5acb9ecf4964b332b4b3a4ec59d63">
  <xsd:schema xmlns:xsd="http://www.w3.org/2001/XMLSchema" xmlns:xs="http://www.w3.org/2001/XMLSchema" xmlns:p="http://schemas.microsoft.com/office/2006/metadata/properties" xmlns:ns2="8e4e1668-5850-416b-972f-1353a6b3696e" xmlns:ns3="d2190ece-2003-4746-a1cb-a7e0e745aace" targetNamespace="http://schemas.microsoft.com/office/2006/metadata/properties" ma:root="true" ma:fieldsID="db5d10d33231bcb9b260abb57626f52b" ns2:_="" ns3:_="">
    <xsd:import namespace="8e4e1668-5850-416b-972f-1353a6b3696e"/>
    <xsd:import namespace="d2190ece-2003-4746-a1cb-a7e0e745a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1668-5850-416b-972f-1353a6b3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693cf7-3054-4638-b632-af3a1373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0ece-2003-4746-a1cb-a7e0e745a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4a0a8d-a0cc-4183-afae-1fa24ef072b7}" ma:internalName="TaxCatchAll" ma:showField="CatchAllData" ma:web="d2190ece-2003-4746-a1cb-a7e0e745a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e1668-5850-416b-972f-1353a6b3696e">
      <Terms xmlns="http://schemas.microsoft.com/office/infopath/2007/PartnerControls"/>
    </lcf76f155ced4ddcb4097134ff3c332f>
    <TaxCatchAll xmlns="d2190ece-2003-4746-a1cb-a7e0e745aa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86B9B-AFA2-442B-ABCF-0F36F2F9B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359E8-B230-43FA-8DEA-B05EDA384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1668-5850-416b-972f-1353a6b3696e"/>
    <ds:schemaRef ds:uri="d2190ece-2003-4746-a1cb-a7e0e745a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647C3-FF64-4E74-81F6-C955A41A4AC1}">
  <ds:schemaRefs>
    <ds:schemaRef ds:uri="http://schemas.microsoft.com/office/2006/metadata/properties"/>
    <ds:schemaRef ds:uri="http://schemas.microsoft.com/office/infopath/2007/PartnerControls"/>
    <ds:schemaRef ds:uri="8e4e1668-5850-416b-972f-1353a6b3696e"/>
    <ds:schemaRef ds:uri="d2190ece-2003-4746-a1cb-a7e0e745aace"/>
  </ds:schemaRefs>
</ds:datastoreItem>
</file>

<file path=customXml/itemProps4.xml><?xml version="1.0" encoding="utf-8"?>
<ds:datastoreItem xmlns:ds="http://schemas.openxmlformats.org/officeDocument/2006/customXml" ds:itemID="{4E22874C-388F-4602-9A99-E7A7D1E18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2023-01-05T09:41:00Z</dcterms:created>
  <dcterms:modified xsi:type="dcterms:W3CDTF">2024-08-06T08:57:00Z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0x010100637AB14EA0506B4BBBFF38D5BEA3A799</vt:lpwstr>
  </property>
  <property fmtid="{D5CDD505-2E9C-101B-9397-08002B2CF9AE}" pid="3" name="MediaServiceImageTags">
    <vt:lpwstr/>
  </property>
</Properties>
</file>